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31ADA" w14:textId="77777777" w:rsidR="00596DA5" w:rsidRDefault="00454CB0">
      <w:pPr>
        <w:pStyle w:val="Textkrper"/>
        <w:ind w:left="153"/>
        <w:rPr>
          <w:rFonts w:ascii="Times New Roman"/>
          <w:sz w:val="20"/>
        </w:rPr>
      </w:pPr>
      <w:r>
        <w:rPr>
          <w:noProof/>
          <w:sz w:val="20"/>
          <w:lang w:val="de-DE" w:eastAsia="de-DE" w:bidi="ar-SA"/>
        </w:rPr>
        <w:drawing>
          <wp:anchor distT="0" distB="0" distL="114300" distR="114300" simplePos="0" relativeHeight="251660288" behindDoc="0" locked="0" layoutInCell="1" allowOverlap="1" wp14:anchorId="3A5BE4ED" wp14:editId="726A23C6">
            <wp:simplePos x="0" y="0"/>
            <wp:positionH relativeFrom="column">
              <wp:posOffset>-1270</wp:posOffset>
            </wp:positionH>
            <wp:positionV relativeFrom="page">
              <wp:posOffset>375252</wp:posOffset>
            </wp:positionV>
            <wp:extent cx="2520950" cy="839470"/>
            <wp:effectExtent l="0" t="0" r="0" b="0"/>
            <wp:wrapSquare wrapText="bothSides"/>
            <wp:docPr id="8" name="Grafik 8" descr="C:\Users\maicum\AppData\Local\Microsoft\Windows\INetCache\Content.MSO\2357C5E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icum\AppData\Local\Microsoft\Windows\INetCache\Content.MSO\2357C5E5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0" cy="83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1C9FC34" w14:textId="77777777" w:rsidR="00596DA5" w:rsidRDefault="00596DA5">
      <w:pPr>
        <w:pStyle w:val="Textkrper"/>
        <w:rPr>
          <w:rFonts w:ascii="Times New Roman"/>
          <w:sz w:val="20"/>
        </w:rPr>
      </w:pPr>
    </w:p>
    <w:p w14:paraId="1CDD3D05" w14:textId="77777777" w:rsidR="00454CB0" w:rsidRDefault="00454CB0">
      <w:pPr>
        <w:pStyle w:val="Textkrper"/>
        <w:rPr>
          <w:rFonts w:ascii="Times New Roman"/>
          <w:sz w:val="20"/>
        </w:rPr>
      </w:pPr>
    </w:p>
    <w:p w14:paraId="6E7AB265" w14:textId="77777777" w:rsidR="00454CB0" w:rsidRDefault="00454CB0">
      <w:pPr>
        <w:pStyle w:val="Textkrper"/>
        <w:rPr>
          <w:rFonts w:ascii="Times New Roman"/>
          <w:sz w:val="20"/>
        </w:rPr>
      </w:pPr>
    </w:p>
    <w:p w14:paraId="741AB4C4" w14:textId="77777777" w:rsidR="00454CB0" w:rsidRDefault="00454CB0">
      <w:pPr>
        <w:pStyle w:val="Textkrper"/>
        <w:rPr>
          <w:rFonts w:ascii="Times New Roman"/>
          <w:sz w:val="20"/>
        </w:rPr>
      </w:pPr>
    </w:p>
    <w:p w14:paraId="3F95A895" w14:textId="77777777" w:rsidR="00596DA5" w:rsidRDefault="00E85D19">
      <w:pPr>
        <w:spacing w:before="147" w:line="276" w:lineRule="auto"/>
        <w:ind w:left="237" w:right="237"/>
        <w:jc w:val="center"/>
        <w:rPr>
          <w:rFonts w:ascii="Calibri"/>
          <w:b/>
          <w:sz w:val="40"/>
        </w:rPr>
      </w:pPr>
      <w:bookmarkStart w:id="0" w:name="Horizon_Europe_Application_Masterclass:_"/>
      <w:bookmarkEnd w:id="0"/>
      <w:r>
        <w:rPr>
          <w:rFonts w:ascii="Calibri"/>
          <w:b/>
          <w:color w:val="007093"/>
          <w:sz w:val="40"/>
        </w:rPr>
        <w:t>Horizon Europe Application Masterclass: Crafting</w:t>
      </w:r>
      <w:r>
        <w:rPr>
          <w:rFonts w:ascii="Calibri"/>
          <w:b/>
          <w:color w:val="007093"/>
          <w:spacing w:val="-65"/>
          <w:sz w:val="40"/>
        </w:rPr>
        <w:t xml:space="preserve"> </w:t>
      </w:r>
      <w:r>
        <w:rPr>
          <w:rFonts w:ascii="Calibri"/>
          <w:b/>
          <w:color w:val="007093"/>
          <w:sz w:val="40"/>
        </w:rPr>
        <w:t>a winning proposal in pillar II</w:t>
      </w:r>
    </w:p>
    <w:p w14:paraId="6B712CD3" w14:textId="77777777" w:rsidR="00596DA5" w:rsidRDefault="00596DA5">
      <w:pPr>
        <w:pStyle w:val="Textkrper"/>
        <w:spacing w:before="7"/>
        <w:rPr>
          <w:b/>
          <w:sz w:val="32"/>
        </w:rPr>
      </w:pPr>
    </w:p>
    <w:p w14:paraId="6FD18C8A" w14:textId="0DDA7BE6" w:rsidR="00596DA5" w:rsidRDefault="00E85D19">
      <w:pPr>
        <w:pStyle w:val="Textkrper"/>
        <w:spacing w:before="1" w:line="276" w:lineRule="auto"/>
        <w:ind w:left="238" w:right="237"/>
        <w:jc w:val="center"/>
      </w:pPr>
      <w:bookmarkStart w:id="1" w:name="National_Contact_Points_Digital_and_Indu"/>
      <w:bookmarkEnd w:id="1"/>
      <w:r>
        <w:rPr>
          <w:color w:val="252525"/>
        </w:rPr>
        <w:t>National Contact Points Digital and Industrial Technologies (NKS-DIT), Climate, Energy, Mobility (NKS-KEM) and Bioeconomy and Environment (NKS-B&amp;U)</w:t>
      </w:r>
      <w:r w:rsidR="00AD1A89">
        <w:rPr>
          <w:color w:val="252525"/>
        </w:rPr>
        <w:t xml:space="preserve"> </w:t>
      </w:r>
    </w:p>
    <w:p w14:paraId="55098DEE" w14:textId="77777777" w:rsidR="00596DA5" w:rsidRDefault="00596DA5">
      <w:pPr>
        <w:pStyle w:val="Textkrper"/>
        <w:spacing w:before="5"/>
        <w:rPr>
          <w:sz w:val="16"/>
        </w:rPr>
      </w:pPr>
    </w:p>
    <w:p w14:paraId="6A96D0C7" w14:textId="2F4B1E2E" w:rsidR="00596DA5" w:rsidRDefault="000A0551">
      <w:pPr>
        <w:pStyle w:val="Textkrper"/>
        <w:ind w:left="236" w:right="237"/>
        <w:jc w:val="center"/>
      </w:pPr>
      <w:bookmarkStart w:id="2" w:name="November_19th_and_20th,_2024_|_online"/>
      <w:bookmarkEnd w:id="2"/>
      <w:r>
        <w:rPr>
          <w:color w:val="252525"/>
        </w:rPr>
        <w:t>13</w:t>
      </w:r>
      <w:r w:rsidRPr="000A0551">
        <w:rPr>
          <w:color w:val="252525"/>
          <w:vertAlign w:val="superscript"/>
        </w:rPr>
        <w:t>th</w:t>
      </w:r>
      <w:r>
        <w:rPr>
          <w:color w:val="252525"/>
        </w:rPr>
        <w:t xml:space="preserve"> of </w:t>
      </w:r>
      <w:r w:rsidR="00E602D5">
        <w:rPr>
          <w:color w:val="252525"/>
        </w:rPr>
        <w:t>October</w:t>
      </w:r>
      <w:r w:rsidR="00E85D19">
        <w:rPr>
          <w:color w:val="252525"/>
        </w:rPr>
        <w:t xml:space="preserve"> </w:t>
      </w:r>
      <w:r w:rsidR="00211EFF">
        <w:rPr>
          <w:color w:val="252525"/>
        </w:rPr>
        <w:t xml:space="preserve">2026 </w:t>
      </w:r>
      <w:r w:rsidR="00E85D19">
        <w:rPr>
          <w:color w:val="252525"/>
        </w:rPr>
        <w:t>| online</w:t>
      </w:r>
    </w:p>
    <w:p w14:paraId="36D46305" w14:textId="77777777" w:rsidR="00596DA5" w:rsidRDefault="00596DA5">
      <w:pPr>
        <w:pStyle w:val="Textkrper"/>
        <w:spacing w:before="8"/>
        <w:rPr>
          <w:sz w:val="29"/>
        </w:rPr>
      </w:pPr>
    </w:p>
    <w:p w14:paraId="6E6DA7C2" w14:textId="77777777" w:rsidR="006E033B" w:rsidRDefault="006E033B">
      <w:pPr>
        <w:pStyle w:val="Textkrper"/>
        <w:spacing w:before="8"/>
        <w:rPr>
          <w:sz w:val="29"/>
        </w:rPr>
      </w:pPr>
    </w:p>
    <w:p w14:paraId="0CE792E8" w14:textId="77777777" w:rsidR="00596DA5" w:rsidRDefault="00E85D19">
      <w:pPr>
        <w:ind w:left="174"/>
        <w:rPr>
          <w:rFonts w:ascii="Calibri"/>
          <w:b/>
          <w:sz w:val="28"/>
        </w:rPr>
      </w:pPr>
      <w:bookmarkStart w:id="3" w:name="Programme"/>
      <w:bookmarkEnd w:id="3"/>
      <w:r w:rsidRPr="006E033B">
        <w:rPr>
          <w:rFonts w:ascii="Calibri"/>
          <w:b/>
          <w:color w:val="007093"/>
          <w:sz w:val="28"/>
          <w:lang w:val="en-GB"/>
        </w:rPr>
        <w:t>Programme</w:t>
      </w:r>
    </w:p>
    <w:p w14:paraId="2AFB8AD3" w14:textId="77777777" w:rsidR="00596DA5" w:rsidRDefault="00596DA5">
      <w:pPr>
        <w:pStyle w:val="Textkrper"/>
        <w:spacing w:before="7"/>
        <w:rPr>
          <w:b/>
          <w:sz w:val="34"/>
        </w:rPr>
      </w:pP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17"/>
        <w:gridCol w:w="1559"/>
        <w:gridCol w:w="7979"/>
      </w:tblGrid>
      <w:tr w:rsidR="00596DA5" w14:paraId="50AE8456" w14:textId="77777777" w:rsidTr="00277EEB">
        <w:trPr>
          <w:trHeight w:val="538"/>
        </w:trPr>
        <w:tc>
          <w:tcPr>
            <w:tcW w:w="1576" w:type="dxa"/>
            <w:gridSpan w:val="2"/>
            <w:tcBorders>
              <w:top w:val="single" w:sz="12" w:space="0" w:color="000000"/>
              <w:bottom w:val="single" w:sz="4" w:space="0" w:color="000000"/>
            </w:tcBorders>
          </w:tcPr>
          <w:p w14:paraId="54AF90C5" w14:textId="77777777" w:rsidR="00596DA5" w:rsidRPr="00277EEB" w:rsidRDefault="00E85D19" w:rsidP="00277EEB">
            <w:pPr>
              <w:pStyle w:val="TableParagraph"/>
              <w:rPr>
                <w:color w:val="252525"/>
              </w:rPr>
            </w:pPr>
            <w:r>
              <w:rPr>
                <w:color w:val="252525"/>
              </w:rPr>
              <w:t>09:00 – 09:10</w:t>
            </w:r>
          </w:p>
        </w:tc>
        <w:tc>
          <w:tcPr>
            <w:tcW w:w="7979" w:type="dxa"/>
            <w:tcBorders>
              <w:top w:val="single" w:sz="12" w:space="0" w:color="000000"/>
              <w:bottom w:val="single" w:sz="4" w:space="0" w:color="000000"/>
            </w:tcBorders>
          </w:tcPr>
          <w:p w14:paraId="6E51BC37" w14:textId="77777777" w:rsidR="00596DA5" w:rsidRPr="00277EEB" w:rsidRDefault="00E85D19" w:rsidP="00277EEB">
            <w:pPr>
              <w:pStyle w:val="TableParagraph"/>
              <w:ind w:left="718"/>
              <w:jc w:val="both"/>
              <w:rPr>
                <w:color w:val="252525"/>
              </w:rPr>
            </w:pPr>
            <w:r>
              <w:rPr>
                <w:color w:val="252525"/>
              </w:rPr>
              <w:t>Welcome &amp; Introduction</w:t>
            </w:r>
          </w:p>
        </w:tc>
      </w:tr>
      <w:tr w:rsidR="00596DA5" w14:paraId="4B4DA098" w14:textId="77777777" w:rsidTr="00277EEB">
        <w:trPr>
          <w:trHeight w:val="512"/>
        </w:trPr>
        <w:tc>
          <w:tcPr>
            <w:tcW w:w="157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217C8E8" w14:textId="463767DD" w:rsidR="00596DA5" w:rsidRPr="00277EEB" w:rsidRDefault="00E85D19" w:rsidP="00277EEB">
            <w:pPr>
              <w:pStyle w:val="TableParagraph"/>
              <w:rPr>
                <w:color w:val="252525"/>
              </w:rPr>
            </w:pPr>
            <w:r>
              <w:rPr>
                <w:color w:val="252525"/>
              </w:rPr>
              <w:t>09:</w:t>
            </w:r>
            <w:r w:rsidR="00E602D5">
              <w:rPr>
                <w:color w:val="252525"/>
              </w:rPr>
              <w:t xml:space="preserve">10 </w:t>
            </w:r>
            <w:r>
              <w:rPr>
                <w:color w:val="252525"/>
              </w:rPr>
              <w:t xml:space="preserve">– </w:t>
            </w:r>
            <w:r w:rsidR="00E602D5">
              <w:rPr>
                <w:color w:val="252525"/>
              </w:rPr>
              <w:t>09</w:t>
            </w:r>
            <w:r>
              <w:rPr>
                <w:color w:val="252525"/>
              </w:rPr>
              <w:t>:</w:t>
            </w:r>
            <w:r w:rsidR="00CB0B04">
              <w:rPr>
                <w:color w:val="252525"/>
              </w:rPr>
              <w:t>5</w:t>
            </w:r>
            <w:r w:rsidR="00721FD0">
              <w:rPr>
                <w:color w:val="252525"/>
              </w:rPr>
              <w:t>0</w:t>
            </w:r>
          </w:p>
        </w:tc>
        <w:tc>
          <w:tcPr>
            <w:tcW w:w="7979" w:type="dxa"/>
            <w:tcBorders>
              <w:top w:val="single" w:sz="4" w:space="0" w:color="000000"/>
              <w:bottom w:val="single" w:sz="4" w:space="0" w:color="000000"/>
            </w:tcBorders>
          </w:tcPr>
          <w:p w14:paraId="75835B2C" w14:textId="058CF1FF" w:rsidR="00596DA5" w:rsidRPr="00277EEB" w:rsidRDefault="00E85D19" w:rsidP="00277EEB">
            <w:pPr>
              <w:pStyle w:val="TableParagraph"/>
              <w:spacing w:line="290" w:lineRule="atLeast"/>
              <w:ind w:left="718" w:right="606"/>
              <w:jc w:val="both"/>
              <w:rPr>
                <w:color w:val="252525"/>
              </w:rPr>
            </w:pPr>
            <w:r>
              <w:rPr>
                <w:color w:val="252525"/>
              </w:rPr>
              <w:t xml:space="preserve">Presentation of the fictitious topic and the project idea </w:t>
            </w:r>
          </w:p>
        </w:tc>
      </w:tr>
      <w:tr w:rsidR="00E07179" w:rsidRPr="00277EEB" w14:paraId="4671A7FA" w14:textId="77777777" w:rsidTr="00277EEB">
        <w:trPr>
          <w:trHeight w:val="538"/>
        </w:trPr>
        <w:tc>
          <w:tcPr>
            <w:tcW w:w="157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17DFAEB" w14:textId="0C8BAE63" w:rsidR="00E07179" w:rsidRDefault="002A633F">
            <w:pPr>
              <w:pStyle w:val="TableParagraph"/>
              <w:rPr>
                <w:color w:val="252525"/>
              </w:rPr>
            </w:pPr>
            <w:r>
              <w:rPr>
                <w:color w:val="252525"/>
              </w:rPr>
              <w:t>09:50 – 10:05</w:t>
            </w:r>
          </w:p>
        </w:tc>
        <w:tc>
          <w:tcPr>
            <w:tcW w:w="7979" w:type="dxa"/>
            <w:tcBorders>
              <w:top w:val="single" w:sz="4" w:space="0" w:color="000000"/>
              <w:bottom w:val="single" w:sz="4" w:space="0" w:color="000000"/>
            </w:tcBorders>
          </w:tcPr>
          <w:p w14:paraId="091003E2" w14:textId="50FC992B" w:rsidR="00E07179" w:rsidRPr="00277EEB" w:rsidRDefault="00277EEB" w:rsidP="00277EEB">
            <w:pPr>
              <w:pStyle w:val="TableParagraph"/>
              <w:ind w:left="718"/>
              <w:jc w:val="both"/>
              <w:rPr>
                <w:color w:val="252525"/>
                <w:lang w:val="en-GB"/>
              </w:rPr>
            </w:pPr>
            <w:r w:rsidRPr="00277EEB">
              <w:rPr>
                <w:color w:val="252525"/>
                <w:lang w:val="en-GB"/>
              </w:rPr>
              <w:t xml:space="preserve">Q&amp;A on </w:t>
            </w:r>
            <w:r w:rsidRPr="00277EEB">
              <w:rPr>
                <w:color w:val="252525"/>
                <w:lang w:val="en-GB"/>
              </w:rPr>
              <w:t>fictitious topic and the project idea</w:t>
            </w:r>
          </w:p>
        </w:tc>
      </w:tr>
      <w:tr w:rsidR="00E07179" w14:paraId="738B2A36" w14:textId="77777777" w:rsidTr="00277EEB">
        <w:trPr>
          <w:trHeight w:val="538"/>
        </w:trPr>
        <w:tc>
          <w:tcPr>
            <w:tcW w:w="157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46C2920" w14:textId="5FB38F5B" w:rsidR="00E07179" w:rsidRDefault="002A633F">
            <w:pPr>
              <w:pStyle w:val="TableParagraph"/>
              <w:rPr>
                <w:color w:val="252525"/>
              </w:rPr>
            </w:pPr>
            <w:r>
              <w:rPr>
                <w:color w:val="252525"/>
              </w:rPr>
              <w:t>10:05 – 10:20</w:t>
            </w:r>
          </w:p>
        </w:tc>
        <w:tc>
          <w:tcPr>
            <w:tcW w:w="7979" w:type="dxa"/>
            <w:tcBorders>
              <w:top w:val="single" w:sz="4" w:space="0" w:color="000000"/>
              <w:bottom w:val="single" w:sz="4" w:space="0" w:color="000000"/>
            </w:tcBorders>
          </w:tcPr>
          <w:p w14:paraId="447264A0" w14:textId="62DD8891" w:rsidR="00E07179" w:rsidRDefault="00E07179" w:rsidP="00277EEB">
            <w:pPr>
              <w:pStyle w:val="TableParagraph"/>
              <w:ind w:left="718"/>
              <w:jc w:val="both"/>
              <w:rPr>
                <w:color w:val="252525"/>
              </w:rPr>
            </w:pPr>
            <w:r>
              <w:rPr>
                <w:color w:val="252525"/>
              </w:rPr>
              <w:t>Time to read the topic</w:t>
            </w:r>
            <w:r w:rsidR="00277EEB">
              <w:rPr>
                <w:color w:val="252525"/>
              </w:rPr>
              <w:t xml:space="preserve"> and </w:t>
            </w:r>
            <w:r>
              <w:rPr>
                <w:color w:val="252525"/>
              </w:rPr>
              <w:t>project</w:t>
            </w:r>
            <w:r w:rsidR="00B34131">
              <w:rPr>
                <w:color w:val="252525"/>
              </w:rPr>
              <w:t xml:space="preserve"> </w:t>
            </w:r>
            <w:r w:rsidR="00277EEB">
              <w:rPr>
                <w:color w:val="252525"/>
              </w:rPr>
              <w:t>description +</w:t>
            </w:r>
            <w:r w:rsidR="00B34131">
              <w:rPr>
                <w:color w:val="252525"/>
              </w:rPr>
              <w:t xml:space="preserve"> </w:t>
            </w:r>
            <w:r w:rsidR="00277EEB">
              <w:rPr>
                <w:color w:val="252525"/>
              </w:rPr>
              <w:t xml:space="preserve">coffee </w:t>
            </w:r>
            <w:r w:rsidR="00B34131">
              <w:rPr>
                <w:color w:val="252525"/>
              </w:rPr>
              <w:t>break</w:t>
            </w:r>
          </w:p>
        </w:tc>
      </w:tr>
      <w:tr w:rsidR="00B34131" w14:paraId="1681D7B6" w14:textId="77777777" w:rsidTr="00277EEB">
        <w:trPr>
          <w:trHeight w:val="538"/>
        </w:trPr>
        <w:tc>
          <w:tcPr>
            <w:tcW w:w="157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B78FEB0" w14:textId="0D88F7F4" w:rsidR="00B34131" w:rsidRDefault="002A633F" w:rsidP="00B34131">
            <w:pPr>
              <w:pStyle w:val="TableParagraph"/>
              <w:rPr>
                <w:color w:val="252525"/>
              </w:rPr>
            </w:pPr>
            <w:r>
              <w:rPr>
                <w:color w:val="252525"/>
              </w:rPr>
              <w:t>10:20</w:t>
            </w:r>
            <w:r w:rsidR="00B34131">
              <w:rPr>
                <w:color w:val="252525"/>
              </w:rPr>
              <w:t xml:space="preserve"> – 10:</w:t>
            </w:r>
            <w:r>
              <w:rPr>
                <w:color w:val="252525"/>
              </w:rPr>
              <w:t>3</w:t>
            </w:r>
            <w:r w:rsidR="00B34131">
              <w:rPr>
                <w:color w:val="252525"/>
              </w:rPr>
              <w:t>0</w:t>
            </w:r>
          </w:p>
        </w:tc>
        <w:tc>
          <w:tcPr>
            <w:tcW w:w="7979" w:type="dxa"/>
            <w:tcBorders>
              <w:top w:val="single" w:sz="4" w:space="0" w:color="000000"/>
              <w:bottom w:val="single" w:sz="4" w:space="0" w:color="000000"/>
            </w:tcBorders>
          </w:tcPr>
          <w:p w14:paraId="6BCF9B33" w14:textId="4BABD936" w:rsidR="00B34131" w:rsidRDefault="00B34131" w:rsidP="00277EEB">
            <w:pPr>
              <w:pStyle w:val="TableParagraph"/>
              <w:ind w:left="718"/>
              <w:jc w:val="both"/>
              <w:rPr>
                <w:color w:val="252525"/>
              </w:rPr>
            </w:pPr>
            <w:r>
              <w:rPr>
                <w:color w:val="252525"/>
              </w:rPr>
              <w:t>Distribution to break-out rooms and icebreaker in groups</w:t>
            </w:r>
          </w:p>
        </w:tc>
      </w:tr>
      <w:tr w:rsidR="00B34131" w14:paraId="52B60603" w14:textId="77777777" w:rsidTr="00277EEB">
        <w:trPr>
          <w:trHeight w:val="539"/>
        </w:trPr>
        <w:tc>
          <w:tcPr>
            <w:tcW w:w="157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A0406C5" w14:textId="2BD08380" w:rsidR="00B34131" w:rsidRPr="00277EEB" w:rsidRDefault="00B34131" w:rsidP="00277EEB">
            <w:pPr>
              <w:pStyle w:val="TableParagraph"/>
              <w:rPr>
                <w:color w:val="252525"/>
              </w:rPr>
            </w:pPr>
            <w:r>
              <w:rPr>
                <w:color w:val="252525"/>
              </w:rPr>
              <w:t>10:</w:t>
            </w:r>
            <w:r w:rsidR="002A633F">
              <w:rPr>
                <w:color w:val="252525"/>
              </w:rPr>
              <w:t>3</w:t>
            </w:r>
            <w:r>
              <w:rPr>
                <w:color w:val="252525"/>
              </w:rPr>
              <w:t>0 – 11:</w:t>
            </w:r>
            <w:r w:rsidR="002A633F">
              <w:rPr>
                <w:color w:val="252525"/>
              </w:rPr>
              <w:t>3</w:t>
            </w:r>
            <w:r>
              <w:rPr>
                <w:color w:val="252525"/>
              </w:rPr>
              <w:t>0</w:t>
            </w:r>
          </w:p>
        </w:tc>
        <w:tc>
          <w:tcPr>
            <w:tcW w:w="7979" w:type="dxa"/>
            <w:tcBorders>
              <w:top w:val="single" w:sz="4" w:space="0" w:color="000000"/>
              <w:bottom w:val="single" w:sz="4" w:space="0" w:color="000000"/>
            </w:tcBorders>
          </w:tcPr>
          <w:p w14:paraId="17848A30" w14:textId="77777777" w:rsidR="00B34131" w:rsidRPr="00277EEB" w:rsidRDefault="00B34131" w:rsidP="00277EEB">
            <w:pPr>
              <w:pStyle w:val="TableParagraph"/>
              <w:ind w:left="718"/>
              <w:jc w:val="both"/>
              <w:rPr>
                <w:color w:val="252525"/>
              </w:rPr>
            </w:pPr>
            <w:r>
              <w:rPr>
                <w:color w:val="252525"/>
              </w:rPr>
              <w:t>Session 1</w:t>
            </w:r>
          </w:p>
        </w:tc>
      </w:tr>
      <w:tr w:rsidR="00B34131" w14:paraId="2C6C6BBD" w14:textId="77777777" w:rsidTr="00277EEB">
        <w:trPr>
          <w:trHeight w:val="539"/>
        </w:trPr>
        <w:tc>
          <w:tcPr>
            <w:tcW w:w="157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C11923C" w14:textId="1CFE688E" w:rsidR="00B34131" w:rsidRPr="00277EEB" w:rsidRDefault="00B34131" w:rsidP="00B34131">
            <w:pPr>
              <w:pStyle w:val="TableParagraph"/>
              <w:rPr>
                <w:color w:val="252525"/>
              </w:rPr>
            </w:pPr>
            <w:r>
              <w:rPr>
                <w:color w:val="252525"/>
              </w:rPr>
              <w:t>11:</w:t>
            </w:r>
            <w:r w:rsidR="002A633F">
              <w:rPr>
                <w:color w:val="252525"/>
              </w:rPr>
              <w:t>3</w:t>
            </w:r>
            <w:r>
              <w:rPr>
                <w:color w:val="252525"/>
              </w:rPr>
              <w:t>0 – 11:</w:t>
            </w:r>
            <w:r w:rsidR="002A633F">
              <w:rPr>
                <w:color w:val="252525"/>
              </w:rPr>
              <w:t>4</w:t>
            </w:r>
            <w:r>
              <w:rPr>
                <w:color w:val="252525"/>
              </w:rPr>
              <w:t>0</w:t>
            </w:r>
          </w:p>
        </w:tc>
        <w:tc>
          <w:tcPr>
            <w:tcW w:w="7979" w:type="dxa"/>
            <w:tcBorders>
              <w:top w:val="single" w:sz="4" w:space="0" w:color="000000"/>
              <w:bottom w:val="single" w:sz="4" w:space="0" w:color="000000"/>
            </w:tcBorders>
          </w:tcPr>
          <w:p w14:paraId="3923C5EA" w14:textId="142098C2" w:rsidR="00B34131" w:rsidRPr="00277EEB" w:rsidRDefault="00277EEB" w:rsidP="00277EEB">
            <w:pPr>
              <w:pStyle w:val="TableParagraph"/>
              <w:ind w:left="718"/>
              <w:jc w:val="both"/>
              <w:rPr>
                <w:color w:val="252525"/>
              </w:rPr>
            </w:pPr>
            <w:r>
              <w:rPr>
                <w:color w:val="252525"/>
              </w:rPr>
              <w:t xml:space="preserve">Coffee </w:t>
            </w:r>
            <w:r w:rsidR="00B34131">
              <w:rPr>
                <w:color w:val="252525"/>
              </w:rPr>
              <w:t>break</w:t>
            </w:r>
          </w:p>
        </w:tc>
      </w:tr>
      <w:tr w:rsidR="00B34131" w14:paraId="65D5B586" w14:textId="77777777" w:rsidTr="00277EEB">
        <w:trPr>
          <w:gridBefore w:val="1"/>
          <w:wBefore w:w="17" w:type="dxa"/>
          <w:trHeight w:val="538"/>
        </w:trPr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14:paraId="2D89F34A" w14:textId="5ED57E02" w:rsidR="00B34131" w:rsidRPr="00721FD0" w:rsidRDefault="00B34131" w:rsidP="00277EEB">
            <w:pPr>
              <w:pStyle w:val="TableParagraph"/>
              <w:rPr>
                <w:color w:val="252525"/>
              </w:rPr>
            </w:pPr>
            <w:r>
              <w:rPr>
                <w:color w:val="252525"/>
              </w:rPr>
              <w:t>11:</w:t>
            </w:r>
            <w:r w:rsidR="002A633F">
              <w:rPr>
                <w:color w:val="252525"/>
              </w:rPr>
              <w:t>4</w:t>
            </w:r>
            <w:r>
              <w:rPr>
                <w:color w:val="252525"/>
              </w:rPr>
              <w:t>0 – 12:</w:t>
            </w:r>
            <w:r w:rsidR="002A633F">
              <w:rPr>
                <w:color w:val="252525"/>
              </w:rPr>
              <w:t>4</w:t>
            </w:r>
            <w:r>
              <w:rPr>
                <w:color w:val="252525"/>
              </w:rPr>
              <w:t>0</w:t>
            </w:r>
          </w:p>
        </w:tc>
        <w:tc>
          <w:tcPr>
            <w:tcW w:w="7979" w:type="dxa"/>
            <w:tcBorders>
              <w:top w:val="single" w:sz="4" w:space="0" w:color="000000"/>
              <w:bottom w:val="single" w:sz="4" w:space="0" w:color="000000"/>
            </w:tcBorders>
          </w:tcPr>
          <w:p w14:paraId="20472EA8" w14:textId="77777777" w:rsidR="00B34131" w:rsidRPr="00721FD0" w:rsidRDefault="00B34131" w:rsidP="00277EEB">
            <w:pPr>
              <w:pStyle w:val="TableParagraph"/>
              <w:ind w:left="718"/>
              <w:jc w:val="both"/>
              <w:rPr>
                <w:color w:val="252525"/>
              </w:rPr>
            </w:pPr>
            <w:r>
              <w:rPr>
                <w:color w:val="252525"/>
              </w:rPr>
              <w:t>Session 2</w:t>
            </w:r>
          </w:p>
        </w:tc>
      </w:tr>
      <w:tr w:rsidR="00B34131" w14:paraId="2B7E7016" w14:textId="77777777" w:rsidTr="00277EEB">
        <w:trPr>
          <w:gridBefore w:val="1"/>
          <w:wBefore w:w="17" w:type="dxa"/>
          <w:trHeight w:val="539"/>
        </w:trPr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14:paraId="52A1D55B" w14:textId="1C2BC52F" w:rsidR="00B34131" w:rsidRPr="00721FD0" w:rsidRDefault="00B34131" w:rsidP="00277EEB">
            <w:pPr>
              <w:pStyle w:val="TableParagraph"/>
              <w:rPr>
                <w:color w:val="252525"/>
              </w:rPr>
            </w:pPr>
            <w:r>
              <w:rPr>
                <w:color w:val="252525"/>
              </w:rPr>
              <w:t>12:</w:t>
            </w:r>
            <w:r w:rsidR="002A633F">
              <w:rPr>
                <w:color w:val="252525"/>
              </w:rPr>
              <w:t>4</w:t>
            </w:r>
            <w:r>
              <w:rPr>
                <w:color w:val="252525"/>
              </w:rPr>
              <w:t>0 – 13:</w:t>
            </w:r>
            <w:r w:rsidR="002A633F">
              <w:rPr>
                <w:color w:val="252525"/>
              </w:rPr>
              <w:t>2</w:t>
            </w:r>
            <w:r>
              <w:rPr>
                <w:color w:val="252525"/>
              </w:rPr>
              <w:t>0</w:t>
            </w:r>
          </w:p>
        </w:tc>
        <w:tc>
          <w:tcPr>
            <w:tcW w:w="7979" w:type="dxa"/>
            <w:tcBorders>
              <w:top w:val="single" w:sz="4" w:space="0" w:color="000000"/>
              <w:bottom w:val="single" w:sz="4" w:space="0" w:color="000000"/>
            </w:tcBorders>
          </w:tcPr>
          <w:p w14:paraId="2582F1AE" w14:textId="655C7EAC" w:rsidR="00B34131" w:rsidRPr="00721FD0" w:rsidRDefault="00B34131" w:rsidP="00277EEB">
            <w:pPr>
              <w:pStyle w:val="TableParagraph"/>
              <w:ind w:left="718"/>
              <w:jc w:val="both"/>
              <w:rPr>
                <w:color w:val="252525"/>
              </w:rPr>
            </w:pPr>
            <w:r>
              <w:rPr>
                <w:color w:val="252525"/>
              </w:rPr>
              <w:t>Lunch break</w:t>
            </w:r>
          </w:p>
        </w:tc>
      </w:tr>
      <w:tr w:rsidR="00B34131" w14:paraId="7D111AE2" w14:textId="77777777" w:rsidTr="00277EEB">
        <w:trPr>
          <w:gridBefore w:val="1"/>
          <w:wBefore w:w="17" w:type="dxa"/>
          <w:trHeight w:val="538"/>
        </w:trPr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14:paraId="2C9EC799" w14:textId="43772956" w:rsidR="00B34131" w:rsidRPr="00721FD0" w:rsidRDefault="00B34131" w:rsidP="00277EEB">
            <w:pPr>
              <w:pStyle w:val="TableParagraph"/>
              <w:rPr>
                <w:color w:val="252525"/>
              </w:rPr>
            </w:pPr>
            <w:r>
              <w:rPr>
                <w:color w:val="252525"/>
              </w:rPr>
              <w:t>13:</w:t>
            </w:r>
            <w:r w:rsidR="002A633F">
              <w:rPr>
                <w:color w:val="252525"/>
              </w:rPr>
              <w:t>2</w:t>
            </w:r>
            <w:r>
              <w:rPr>
                <w:color w:val="252525"/>
              </w:rPr>
              <w:t>0 – 14:</w:t>
            </w:r>
            <w:r w:rsidR="002A633F">
              <w:rPr>
                <w:color w:val="252525"/>
              </w:rPr>
              <w:t>2</w:t>
            </w:r>
            <w:r>
              <w:rPr>
                <w:color w:val="252525"/>
              </w:rPr>
              <w:t>0</w:t>
            </w:r>
          </w:p>
        </w:tc>
        <w:tc>
          <w:tcPr>
            <w:tcW w:w="7979" w:type="dxa"/>
            <w:tcBorders>
              <w:top w:val="single" w:sz="4" w:space="0" w:color="000000"/>
              <w:bottom w:val="single" w:sz="4" w:space="0" w:color="000000"/>
            </w:tcBorders>
          </w:tcPr>
          <w:p w14:paraId="625BF69F" w14:textId="77777777" w:rsidR="00B34131" w:rsidRPr="00721FD0" w:rsidRDefault="00B34131" w:rsidP="00277EEB">
            <w:pPr>
              <w:pStyle w:val="TableParagraph"/>
              <w:ind w:left="718"/>
              <w:jc w:val="both"/>
              <w:rPr>
                <w:color w:val="252525"/>
              </w:rPr>
            </w:pPr>
            <w:r>
              <w:rPr>
                <w:color w:val="252525"/>
              </w:rPr>
              <w:t>Session 3</w:t>
            </w:r>
          </w:p>
        </w:tc>
      </w:tr>
      <w:tr w:rsidR="00B34131" w14:paraId="1CB72413" w14:textId="77777777" w:rsidTr="00277EEB">
        <w:trPr>
          <w:gridBefore w:val="1"/>
          <w:wBefore w:w="17" w:type="dxa"/>
          <w:trHeight w:val="539"/>
        </w:trPr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14:paraId="6BE2307A" w14:textId="6A74714B" w:rsidR="00B34131" w:rsidRPr="00721FD0" w:rsidRDefault="00B34131" w:rsidP="00277EEB">
            <w:pPr>
              <w:pStyle w:val="TableParagraph"/>
              <w:rPr>
                <w:color w:val="252525"/>
              </w:rPr>
            </w:pPr>
            <w:r>
              <w:rPr>
                <w:color w:val="252525"/>
              </w:rPr>
              <w:t>14:</w:t>
            </w:r>
            <w:r w:rsidR="002A633F">
              <w:rPr>
                <w:color w:val="252525"/>
              </w:rPr>
              <w:t>2</w:t>
            </w:r>
            <w:r>
              <w:rPr>
                <w:color w:val="252525"/>
              </w:rPr>
              <w:t>0 – 14:</w:t>
            </w:r>
            <w:r w:rsidR="002A633F">
              <w:rPr>
                <w:color w:val="252525"/>
              </w:rPr>
              <w:t>45</w:t>
            </w:r>
          </w:p>
        </w:tc>
        <w:tc>
          <w:tcPr>
            <w:tcW w:w="7979" w:type="dxa"/>
            <w:tcBorders>
              <w:top w:val="single" w:sz="4" w:space="0" w:color="000000"/>
              <w:bottom w:val="single" w:sz="4" w:space="0" w:color="000000"/>
            </w:tcBorders>
          </w:tcPr>
          <w:p w14:paraId="5F6ABBE5" w14:textId="6B526191" w:rsidR="00B34131" w:rsidRPr="00721FD0" w:rsidRDefault="00B34131" w:rsidP="00277EEB">
            <w:pPr>
              <w:pStyle w:val="TableParagraph"/>
              <w:ind w:left="718"/>
              <w:jc w:val="both"/>
              <w:rPr>
                <w:color w:val="252525"/>
              </w:rPr>
            </w:pPr>
            <w:r>
              <w:rPr>
                <w:color w:val="252525"/>
              </w:rPr>
              <w:t>Presentation of results and Q&amp;A</w:t>
            </w:r>
          </w:p>
        </w:tc>
      </w:tr>
    </w:tbl>
    <w:p w14:paraId="566E014F" w14:textId="77777777" w:rsidR="00596DA5" w:rsidRDefault="00596DA5">
      <w:pPr>
        <w:pStyle w:val="Textkrper"/>
        <w:rPr>
          <w:b/>
          <w:sz w:val="20"/>
        </w:rPr>
      </w:pPr>
    </w:p>
    <w:p w14:paraId="553510C2" w14:textId="77777777" w:rsidR="00596DA5" w:rsidRDefault="00596DA5">
      <w:pPr>
        <w:pStyle w:val="Textkrper"/>
        <w:rPr>
          <w:b/>
          <w:sz w:val="20"/>
        </w:rPr>
      </w:pPr>
    </w:p>
    <w:p w14:paraId="6FD0D33E" w14:textId="77777777" w:rsidR="00596DA5" w:rsidRDefault="00596DA5">
      <w:pPr>
        <w:pStyle w:val="Textkrper"/>
        <w:rPr>
          <w:b/>
          <w:sz w:val="20"/>
        </w:rPr>
      </w:pPr>
    </w:p>
    <w:p w14:paraId="2DE51557" w14:textId="77777777" w:rsidR="000A0551" w:rsidRDefault="000A0551">
      <w:pPr>
        <w:pStyle w:val="Textkrper"/>
        <w:rPr>
          <w:b/>
          <w:sz w:val="20"/>
        </w:rPr>
      </w:pPr>
    </w:p>
    <w:p w14:paraId="273D25F9" w14:textId="77777777" w:rsidR="00E602D5" w:rsidRDefault="00E602D5">
      <w:pPr>
        <w:pStyle w:val="Textkrper"/>
        <w:rPr>
          <w:b/>
          <w:sz w:val="20"/>
        </w:rPr>
      </w:pPr>
    </w:p>
    <w:p w14:paraId="6E79CEF0" w14:textId="77777777" w:rsidR="00596DA5" w:rsidRDefault="00596DA5">
      <w:pPr>
        <w:pStyle w:val="Textkrper"/>
        <w:rPr>
          <w:b/>
          <w:sz w:val="20"/>
        </w:rPr>
      </w:pPr>
    </w:p>
    <w:p w14:paraId="16724F60" w14:textId="6FD185FA" w:rsidR="00571789" w:rsidRPr="000A0551" w:rsidRDefault="00E85D19" w:rsidP="000A0551">
      <w:pPr>
        <w:pStyle w:val="Textkrper"/>
        <w:rPr>
          <w:b/>
          <w:sz w:val="20"/>
        </w:rPr>
      </w:pPr>
      <w:r>
        <w:rPr>
          <w:noProof/>
          <w:lang w:val="de-DE" w:eastAsia="de-DE" w:bidi="ar-SA"/>
        </w:rPr>
        <w:drawing>
          <wp:anchor distT="0" distB="0" distL="0" distR="0" simplePos="0" relativeHeight="251659264" behindDoc="0" locked="0" layoutInCell="1" allowOverlap="1" wp14:anchorId="6CEB4E4D" wp14:editId="1A27C50E">
            <wp:simplePos x="0" y="0"/>
            <wp:positionH relativeFrom="page">
              <wp:posOffset>2138797</wp:posOffset>
            </wp:positionH>
            <wp:positionV relativeFrom="paragraph">
              <wp:posOffset>264388</wp:posOffset>
            </wp:positionV>
            <wp:extent cx="4817829" cy="661416"/>
            <wp:effectExtent l="0" t="0" r="0" b="0"/>
            <wp:wrapTopAndBottom/>
            <wp:docPr id="3" name="image2.jpeg" descr="Links: NKS Bioökonomie und Umwelt;  Mitte: NKS Klima, Energie, Mobilität (KEM); Rechts: NKS Digitale und Industrielle Technologi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7829" cy="661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de-DE" w:eastAsia="de-DE" w:bidi="ar-SA"/>
        </w:rPr>
        <mc:AlternateContent>
          <mc:Choice Requires="wps">
            <w:drawing>
              <wp:anchor distT="0" distB="0" distL="114300" distR="114300" simplePos="0" relativeHeight="251483136" behindDoc="1" locked="0" layoutInCell="1" allowOverlap="1" wp14:anchorId="02BF5EEA" wp14:editId="02A8ECA9">
                <wp:simplePos x="0" y="0"/>
                <wp:positionH relativeFrom="page">
                  <wp:posOffset>6701155</wp:posOffset>
                </wp:positionH>
                <wp:positionV relativeFrom="paragraph">
                  <wp:posOffset>32385</wp:posOffset>
                </wp:positionV>
                <wp:extent cx="0" cy="139065"/>
                <wp:effectExtent l="0" t="0" r="0" b="0"/>
                <wp:wrapNone/>
                <wp:docPr id="9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90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46B491" id="Line 2" o:spid="_x0000_s1026" style="position:absolute;z-index:-25183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27.65pt,2.55pt" to="527.6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" strokeweight=".48pt">
                <w10:wrap anchorx="page"/>
              </v:line>
            </w:pict>
          </mc:Fallback>
        </mc:AlternateContent>
      </w:r>
      <w:bookmarkStart w:id="4" w:name="Day_2_|_November_20th,_2024"/>
      <w:bookmarkEnd w:id="4"/>
    </w:p>
    <w:sectPr w:rsidR="00571789" w:rsidRPr="000A0551">
      <w:headerReference w:type="default" r:id="rId8"/>
      <w:pgSz w:w="11910" w:h="16840"/>
      <w:pgMar w:top="640" w:right="960" w:bottom="280" w:left="9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33067" w14:textId="77777777" w:rsidR="00454CB0" w:rsidRDefault="00454CB0" w:rsidP="00454CB0">
      <w:r>
        <w:separator/>
      </w:r>
    </w:p>
  </w:endnote>
  <w:endnote w:type="continuationSeparator" w:id="0">
    <w:p w14:paraId="6DA08A25" w14:textId="77777777" w:rsidR="00454CB0" w:rsidRDefault="00454CB0" w:rsidP="00454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04A0F" w14:textId="77777777" w:rsidR="00454CB0" w:rsidRDefault="00454CB0" w:rsidP="00454CB0">
      <w:r>
        <w:separator/>
      </w:r>
    </w:p>
  </w:footnote>
  <w:footnote w:type="continuationSeparator" w:id="0">
    <w:p w14:paraId="67D8139F" w14:textId="77777777" w:rsidR="00454CB0" w:rsidRDefault="00454CB0" w:rsidP="00454C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8967B" w14:textId="77777777" w:rsidR="00454CB0" w:rsidRDefault="00454CB0">
    <w:pPr>
      <w:pStyle w:val="Kopfzeile"/>
    </w:pPr>
  </w:p>
  <w:p w14:paraId="7BE1C924" w14:textId="77777777" w:rsidR="00454CB0" w:rsidRDefault="00454CB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DA5"/>
    <w:rsid w:val="000A0551"/>
    <w:rsid w:val="00211EFF"/>
    <w:rsid w:val="00255D74"/>
    <w:rsid w:val="00277EEB"/>
    <w:rsid w:val="002A633F"/>
    <w:rsid w:val="003E4EDE"/>
    <w:rsid w:val="004327EE"/>
    <w:rsid w:val="00454CB0"/>
    <w:rsid w:val="00571789"/>
    <w:rsid w:val="00596DA5"/>
    <w:rsid w:val="006E033B"/>
    <w:rsid w:val="006E1700"/>
    <w:rsid w:val="00721FD0"/>
    <w:rsid w:val="00776838"/>
    <w:rsid w:val="00A30670"/>
    <w:rsid w:val="00AD1A89"/>
    <w:rsid w:val="00B34131"/>
    <w:rsid w:val="00BA40E4"/>
    <w:rsid w:val="00CB0B04"/>
    <w:rsid w:val="00D873DE"/>
    <w:rsid w:val="00E07179"/>
    <w:rsid w:val="00E602D5"/>
    <w:rsid w:val="00E85D19"/>
    <w:rsid w:val="00ED0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B27E8"/>
  <w15:docId w15:val="{9CE83F07-D2F1-4BC3-B62A-95F09CF1C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Pr>
      <w:rFonts w:ascii="Cambria" w:eastAsia="Cambria" w:hAnsi="Cambria" w:cs="Cambria"/>
      <w:lang w:bidi="en-US"/>
    </w:rPr>
  </w:style>
  <w:style w:type="paragraph" w:styleId="berschrift1">
    <w:name w:val="heading 1"/>
    <w:basedOn w:val="Standard"/>
    <w:uiPriority w:val="1"/>
    <w:qFormat/>
    <w:pPr>
      <w:ind w:left="174"/>
      <w:outlineLvl w:val="0"/>
    </w:pPr>
    <w:rPr>
      <w:rFonts w:ascii="Calibri" w:eastAsia="Calibri" w:hAnsi="Calibri" w:cs="Calibri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rFonts w:ascii="Calibri" w:eastAsia="Calibri" w:hAnsi="Calibri" w:cs="Calibri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before="84"/>
      <w:ind w:left="83"/>
    </w:pPr>
  </w:style>
  <w:style w:type="paragraph" w:styleId="Kopfzeile">
    <w:name w:val="header"/>
    <w:basedOn w:val="Standard"/>
    <w:link w:val="KopfzeileZchn"/>
    <w:uiPriority w:val="99"/>
    <w:unhideWhenUsed/>
    <w:rsid w:val="00454CB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54CB0"/>
    <w:rPr>
      <w:rFonts w:ascii="Cambria" w:eastAsia="Cambria" w:hAnsi="Cambria" w:cs="Cambria"/>
      <w:lang w:bidi="en-US"/>
    </w:rPr>
  </w:style>
  <w:style w:type="paragraph" w:styleId="Fuzeile">
    <w:name w:val="footer"/>
    <w:basedOn w:val="Standard"/>
    <w:link w:val="FuzeileZchn"/>
    <w:uiPriority w:val="99"/>
    <w:unhideWhenUsed/>
    <w:rsid w:val="00454CB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54CB0"/>
    <w:rPr>
      <w:rFonts w:ascii="Cambria" w:eastAsia="Cambria" w:hAnsi="Cambria" w:cs="Cambria"/>
      <w:lang w:bidi="en-US"/>
    </w:rPr>
  </w:style>
  <w:style w:type="paragraph" w:styleId="berarbeitung">
    <w:name w:val="Revision"/>
    <w:hidden/>
    <w:uiPriority w:val="99"/>
    <w:semiHidden/>
    <w:rsid w:val="00211EFF"/>
    <w:pPr>
      <w:widowControl/>
      <w:autoSpaceDE/>
      <w:autoSpaceDN/>
    </w:pPr>
    <w:rPr>
      <w:rFonts w:ascii="Cambria" w:eastAsia="Cambria" w:hAnsi="Cambria" w:cs="Cambria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HEU_Masterclass_2024</vt:lpstr>
    </vt:vector>
  </TitlesOfParts>
  <Company>PtJ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HEU_Masterclass_2024</dc:title>
  <dc:creator>Kummer, Christiane</dc:creator>
  <cp:lastModifiedBy>Wessel, Michael</cp:lastModifiedBy>
  <cp:revision>4</cp:revision>
  <dcterms:created xsi:type="dcterms:W3CDTF">2026-07-13T14:16:00Z</dcterms:created>
  <dcterms:modified xsi:type="dcterms:W3CDTF">2026-07-13T15:30:00Z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2024-09-10T00:00:00Z</vt:filetime>
  </property>
  <property fmtid="{D5CDD505-2E9C-101B-9397-08002B2CF9AE}" pid="3" name="Creator">
    <vt:lpwstr>Acrobat PDFMaker 17 für Word</vt:lpwstr>
  </property>
  <property fmtid="{D5CDD505-2E9C-101B-9397-08002B2CF9AE}" pid="4" name="LastSaved">
    <vt:filetime>2025-08-05T00:00:00Z</vt:filetime>
  </property>
</Properties>
</file>